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737" w:rsidRPr="008B3909" w:rsidRDefault="001C7737" w:rsidP="001C7737">
      <w:pPr>
        <w:jc w:val="center"/>
        <w:rPr>
          <w:sz w:val="27"/>
          <w:szCs w:val="27"/>
        </w:rPr>
      </w:pPr>
      <w:r w:rsidRPr="008B3909">
        <w:rPr>
          <w:sz w:val="27"/>
          <w:szCs w:val="27"/>
        </w:rPr>
        <w:t>Пояснительная записка</w:t>
      </w:r>
    </w:p>
    <w:p w:rsidR="00967EB0" w:rsidRPr="00967EB0" w:rsidRDefault="001C7737" w:rsidP="00967EB0">
      <w:pPr>
        <w:jc w:val="center"/>
        <w:rPr>
          <w:bCs/>
          <w:szCs w:val="28"/>
        </w:rPr>
      </w:pPr>
      <w:r w:rsidRPr="00967EB0">
        <w:rPr>
          <w:szCs w:val="28"/>
        </w:rPr>
        <w:t xml:space="preserve">к проекту решения Совета </w:t>
      </w:r>
      <w:r w:rsidR="00967EB0" w:rsidRPr="00967EB0">
        <w:rPr>
          <w:szCs w:val="28"/>
        </w:rPr>
        <w:t>Забайкальского муниципального округа «</w:t>
      </w:r>
      <w:r w:rsidR="00967EB0" w:rsidRPr="00967EB0">
        <w:rPr>
          <w:bCs/>
          <w:szCs w:val="28"/>
        </w:rPr>
        <w:t xml:space="preserve">О внесении изменений и дополнений в решение Совета Забайкальского муниципального </w:t>
      </w:r>
      <w:proofErr w:type="gramStart"/>
      <w:r w:rsidR="00967EB0" w:rsidRPr="00967EB0">
        <w:rPr>
          <w:bCs/>
          <w:szCs w:val="28"/>
        </w:rPr>
        <w:t>округа  от</w:t>
      </w:r>
      <w:proofErr w:type="gramEnd"/>
      <w:r w:rsidR="00967EB0" w:rsidRPr="00967EB0">
        <w:rPr>
          <w:bCs/>
          <w:szCs w:val="28"/>
        </w:rPr>
        <w:t xml:space="preserve"> 25 декабря 2024 года № 74 «Об утверждении  бюджета Забайкальского муниципального округа» на 2025 год и плановый период 2026 и 2027 годов»</w:t>
      </w:r>
    </w:p>
    <w:p w:rsidR="00F169D4" w:rsidRPr="005163C1" w:rsidRDefault="00F169D4" w:rsidP="00967EB0">
      <w:pPr>
        <w:ind w:firstLine="708"/>
        <w:jc w:val="both"/>
        <w:rPr>
          <w:szCs w:val="28"/>
        </w:rPr>
      </w:pPr>
      <w:r w:rsidRPr="005163C1">
        <w:rPr>
          <w:szCs w:val="28"/>
        </w:rPr>
        <w:t xml:space="preserve">В решение Совета </w:t>
      </w:r>
      <w:r w:rsidR="00967EB0" w:rsidRPr="00967EB0">
        <w:rPr>
          <w:bCs/>
          <w:szCs w:val="28"/>
        </w:rPr>
        <w:t xml:space="preserve">Забайкальского муниципального </w:t>
      </w:r>
      <w:proofErr w:type="gramStart"/>
      <w:r w:rsidR="00967EB0" w:rsidRPr="00967EB0">
        <w:rPr>
          <w:bCs/>
          <w:szCs w:val="28"/>
        </w:rPr>
        <w:t>округа  от</w:t>
      </w:r>
      <w:proofErr w:type="gramEnd"/>
      <w:r w:rsidR="00967EB0" w:rsidRPr="00967EB0">
        <w:rPr>
          <w:bCs/>
          <w:szCs w:val="28"/>
        </w:rPr>
        <w:t xml:space="preserve"> 25 декабря 2024 года № 74 «Об утверждении  бюджета Забайкальского муниципального округа» на 2025 год и плановый период 2026 и 2027 годов»</w:t>
      </w:r>
      <w:r w:rsidR="00967EB0">
        <w:rPr>
          <w:bCs/>
          <w:szCs w:val="28"/>
        </w:rPr>
        <w:t xml:space="preserve"> </w:t>
      </w:r>
      <w:r w:rsidRPr="005163C1">
        <w:rPr>
          <w:szCs w:val="28"/>
        </w:rPr>
        <w:t xml:space="preserve"> были внесены изменения, по итогам внесенных изменений плановые показатели бюджета </w:t>
      </w:r>
      <w:r w:rsidR="00967EB0">
        <w:rPr>
          <w:szCs w:val="28"/>
        </w:rPr>
        <w:t>Забайкальского муниципального округа</w:t>
      </w:r>
    </w:p>
    <w:p w:rsidR="00F169D4" w:rsidRPr="005163C1" w:rsidRDefault="00F169D4" w:rsidP="00F169D4">
      <w:pPr>
        <w:jc w:val="both"/>
        <w:rPr>
          <w:b/>
          <w:szCs w:val="28"/>
        </w:rPr>
      </w:pPr>
      <w:r w:rsidRPr="005163C1">
        <w:rPr>
          <w:b/>
          <w:szCs w:val="28"/>
        </w:rPr>
        <w:t>на 202</w:t>
      </w:r>
      <w:r w:rsidR="00967EB0">
        <w:rPr>
          <w:b/>
          <w:szCs w:val="28"/>
        </w:rPr>
        <w:t>5</w:t>
      </w:r>
      <w:r w:rsidRPr="005163C1">
        <w:rPr>
          <w:b/>
          <w:szCs w:val="28"/>
        </w:rPr>
        <w:t xml:space="preserve"> год:</w:t>
      </w:r>
    </w:p>
    <w:p w:rsidR="00F169D4" w:rsidRPr="005947A5" w:rsidRDefault="00F169D4" w:rsidP="00F169D4">
      <w:pPr>
        <w:jc w:val="both"/>
        <w:rPr>
          <w:szCs w:val="28"/>
        </w:rPr>
      </w:pPr>
      <w:r w:rsidRPr="005947A5">
        <w:rPr>
          <w:szCs w:val="28"/>
        </w:rPr>
        <w:t xml:space="preserve">по расходам в сумме </w:t>
      </w:r>
      <w:r w:rsidR="00967EB0">
        <w:rPr>
          <w:szCs w:val="28"/>
        </w:rPr>
        <w:t>1 430 416,6</w:t>
      </w:r>
      <w:r>
        <w:rPr>
          <w:szCs w:val="28"/>
        </w:rPr>
        <w:t xml:space="preserve"> </w:t>
      </w:r>
      <w:r w:rsidRPr="005947A5">
        <w:rPr>
          <w:szCs w:val="28"/>
        </w:rPr>
        <w:t>тыс. рублей;</w:t>
      </w:r>
    </w:p>
    <w:p w:rsidR="00F169D4" w:rsidRDefault="00F169D4" w:rsidP="00F169D4">
      <w:pPr>
        <w:jc w:val="both"/>
        <w:rPr>
          <w:szCs w:val="28"/>
        </w:rPr>
      </w:pPr>
      <w:r w:rsidRPr="005947A5">
        <w:rPr>
          <w:szCs w:val="28"/>
        </w:rPr>
        <w:t xml:space="preserve">по доходам в сумме </w:t>
      </w:r>
      <w:r w:rsidR="00967EB0">
        <w:rPr>
          <w:szCs w:val="28"/>
        </w:rPr>
        <w:t>1 421 432,5</w:t>
      </w:r>
      <w:r w:rsidRPr="005947A5">
        <w:rPr>
          <w:szCs w:val="28"/>
        </w:rPr>
        <w:t xml:space="preserve"> тыс. рублей;</w:t>
      </w:r>
    </w:p>
    <w:p w:rsidR="00F169D4" w:rsidRDefault="00F169D4" w:rsidP="00F169D4">
      <w:pPr>
        <w:jc w:val="both"/>
        <w:rPr>
          <w:szCs w:val="28"/>
        </w:rPr>
      </w:pPr>
      <w:r>
        <w:rPr>
          <w:szCs w:val="28"/>
        </w:rPr>
        <w:t xml:space="preserve">дефицит в сумме </w:t>
      </w:r>
      <w:r w:rsidR="00967EB0">
        <w:rPr>
          <w:szCs w:val="28"/>
        </w:rPr>
        <w:t>8 984,1</w:t>
      </w:r>
      <w:r>
        <w:rPr>
          <w:szCs w:val="28"/>
        </w:rPr>
        <w:t xml:space="preserve"> тыс. рублей.</w:t>
      </w:r>
    </w:p>
    <w:p w:rsidR="00967EB0" w:rsidRDefault="00967EB0" w:rsidP="00967EB0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5163C1">
        <w:rPr>
          <w:szCs w:val="28"/>
        </w:rPr>
        <w:t>Приложение №</w:t>
      </w:r>
      <w:r>
        <w:rPr>
          <w:szCs w:val="28"/>
        </w:rPr>
        <w:t>1</w:t>
      </w:r>
      <w:r w:rsidRPr="005163C1">
        <w:rPr>
          <w:szCs w:val="28"/>
        </w:rPr>
        <w:t xml:space="preserve"> </w:t>
      </w:r>
      <w:r w:rsidRPr="00967EB0">
        <w:rPr>
          <w:szCs w:val="28"/>
        </w:rPr>
        <w:t>«</w:t>
      </w:r>
      <w:r w:rsidRPr="00967EB0">
        <w:rPr>
          <w:bCs/>
          <w:szCs w:val="28"/>
        </w:rPr>
        <w:t xml:space="preserve">Источники финансирования </w:t>
      </w:r>
      <w:proofErr w:type="gramStart"/>
      <w:r w:rsidRPr="00967EB0">
        <w:rPr>
          <w:bCs/>
          <w:szCs w:val="28"/>
        </w:rPr>
        <w:t>дефицита  бюджета</w:t>
      </w:r>
      <w:proofErr w:type="gramEnd"/>
      <w:r w:rsidRPr="00967EB0">
        <w:rPr>
          <w:bCs/>
          <w:szCs w:val="28"/>
        </w:rPr>
        <w:t xml:space="preserve"> Забайкальского муниципального округа на 2025 год</w:t>
      </w:r>
      <w:r w:rsidRPr="005163C1">
        <w:rPr>
          <w:szCs w:val="28"/>
        </w:rPr>
        <w:t>» изложить в новой редакции.</w:t>
      </w:r>
    </w:p>
    <w:p w:rsidR="00F169D4" w:rsidRDefault="00F169D4" w:rsidP="00F169D4">
      <w:pPr>
        <w:jc w:val="both"/>
        <w:rPr>
          <w:szCs w:val="28"/>
        </w:rPr>
      </w:pPr>
      <w:r w:rsidRPr="005163C1">
        <w:rPr>
          <w:szCs w:val="28"/>
        </w:rPr>
        <w:t xml:space="preserve">Приложение № </w:t>
      </w:r>
      <w:r w:rsidR="00967EB0">
        <w:rPr>
          <w:szCs w:val="28"/>
        </w:rPr>
        <w:t>3</w:t>
      </w:r>
      <w:r w:rsidRPr="005163C1">
        <w:rPr>
          <w:szCs w:val="28"/>
        </w:rPr>
        <w:t xml:space="preserve"> «</w:t>
      </w:r>
      <w:r w:rsidRPr="008E5D3F">
        <w:rPr>
          <w:bCs/>
          <w:szCs w:val="24"/>
        </w:rPr>
        <w:t>Объем поступлений налоговых и неналоговых</w:t>
      </w:r>
      <w:r>
        <w:rPr>
          <w:bCs/>
          <w:szCs w:val="24"/>
        </w:rPr>
        <w:t xml:space="preserve"> </w:t>
      </w:r>
      <w:r w:rsidRPr="008E5D3F">
        <w:rPr>
          <w:bCs/>
          <w:szCs w:val="24"/>
        </w:rPr>
        <w:t xml:space="preserve">доходов бюджета </w:t>
      </w:r>
      <w:r w:rsidR="00967EB0">
        <w:rPr>
          <w:bCs/>
          <w:szCs w:val="24"/>
        </w:rPr>
        <w:t>Забайкальского муниципального округа</w:t>
      </w:r>
      <w:r w:rsidRPr="008E5D3F">
        <w:rPr>
          <w:bCs/>
          <w:szCs w:val="24"/>
        </w:rPr>
        <w:t xml:space="preserve"> на 202</w:t>
      </w:r>
      <w:r w:rsidR="00967EB0">
        <w:rPr>
          <w:bCs/>
          <w:szCs w:val="24"/>
        </w:rPr>
        <w:t>5</w:t>
      </w:r>
      <w:r w:rsidRPr="008E5D3F">
        <w:rPr>
          <w:bCs/>
          <w:szCs w:val="24"/>
        </w:rPr>
        <w:t xml:space="preserve"> год и плановый период 202</w:t>
      </w:r>
      <w:r w:rsidR="00967EB0">
        <w:rPr>
          <w:bCs/>
          <w:szCs w:val="24"/>
        </w:rPr>
        <w:t>6</w:t>
      </w:r>
      <w:r w:rsidRPr="008E5D3F">
        <w:rPr>
          <w:bCs/>
          <w:szCs w:val="24"/>
        </w:rPr>
        <w:t xml:space="preserve"> и 202</w:t>
      </w:r>
      <w:r w:rsidR="00967EB0">
        <w:rPr>
          <w:bCs/>
          <w:szCs w:val="24"/>
        </w:rPr>
        <w:t>7</w:t>
      </w:r>
      <w:r w:rsidRPr="008E5D3F">
        <w:rPr>
          <w:bCs/>
          <w:szCs w:val="24"/>
        </w:rPr>
        <w:t xml:space="preserve"> годов</w:t>
      </w:r>
      <w:r w:rsidRPr="005163C1">
        <w:rPr>
          <w:szCs w:val="28"/>
        </w:rPr>
        <w:t>» изложить в новой редакции.</w:t>
      </w:r>
    </w:p>
    <w:p w:rsidR="00967EB0" w:rsidRDefault="00967EB0" w:rsidP="00641A89">
      <w:pPr>
        <w:jc w:val="both"/>
        <w:rPr>
          <w:szCs w:val="28"/>
        </w:rPr>
      </w:pPr>
      <w:r w:rsidRPr="00967EB0">
        <w:rPr>
          <w:szCs w:val="28"/>
        </w:rPr>
        <w:t xml:space="preserve">Приложение № </w:t>
      </w:r>
      <w:r w:rsidRPr="00967EB0">
        <w:rPr>
          <w:szCs w:val="28"/>
        </w:rPr>
        <w:t>4</w:t>
      </w:r>
      <w:r w:rsidRPr="00967EB0">
        <w:rPr>
          <w:szCs w:val="28"/>
        </w:rPr>
        <w:t xml:space="preserve"> «Объем межбюджетных трансфертов, получаемых из других бюджетов бюджетной системы Российской Федерации, в 2025 году»</w:t>
      </w:r>
      <w:r w:rsidRPr="005163C1">
        <w:rPr>
          <w:szCs w:val="28"/>
        </w:rPr>
        <w:t xml:space="preserve"> изложить в новой редакции.</w:t>
      </w:r>
    </w:p>
    <w:p w:rsidR="00F169D4" w:rsidRDefault="00F169D4" w:rsidP="00F169D4">
      <w:pPr>
        <w:jc w:val="both"/>
        <w:rPr>
          <w:szCs w:val="28"/>
        </w:rPr>
      </w:pPr>
      <w:bookmarkStart w:id="0" w:name="OLE_LINK3"/>
      <w:bookmarkStart w:id="1" w:name="OLE_LINK4"/>
      <w:bookmarkStart w:id="2" w:name="OLE_LINK5"/>
      <w:r w:rsidRPr="005163C1">
        <w:rPr>
          <w:szCs w:val="28"/>
        </w:rPr>
        <w:t xml:space="preserve">Приложение № </w:t>
      </w:r>
      <w:r w:rsidR="00967EB0">
        <w:rPr>
          <w:szCs w:val="28"/>
        </w:rPr>
        <w:t>6</w:t>
      </w:r>
      <w:r w:rsidRPr="005163C1">
        <w:rPr>
          <w:szCs w:val="28"/>
        </w:rPr>
        <w:t xml:space="preserve"> «</w:t>
      </w:r>
      <w:r w:rsidRPr="005163C1">
        <w:rPr>
          <w:bCs/>
          <w:szCs w:val="28"/>
        </w:rPr>
        <w:t xml:space="preserve">Распределение бюджетных ассигнований бюджета </w:t>
      </w:r>
      <w:r w:rsidR="00967EB0">
        <w:rPr>
          <w:bCs/>
          <w:szCs w:val="28"/>
        </w:rPr>
        <w:t xml:space="preserve">Забайкальского муниципального округа </w:t>
      </w:r>
      <w:r w:rsidRPr="005163C1">
        <w:rPr>
          <w:bCs/>
          <w:szCs w:val="28"/>
        </w:rPr>
        <w:t>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</w:t>
      </w:r>
      <w:r w:rsidR="00967EB0">
        <w:rPr>
          <w:bCs/>
          <w:szCs w:val="28"/>
        </w:rPr>
        <w:t xml:space="preserve">5 </w:t>
      </w:r>
      <w:r w:rsidRPr="005163C1">
        <w:rPr>
          <w:bCs/>
          <w:szCs w:val="28"/>
        </w:rPr>
        <w:t>год</w:t>
      </w:r>
      <w:r w:rsidRPr="005163C1">
        <w:rPr>
          <w:szCs w:val="28"/>
        </w:rPr>
        <w:t>» изложить в новой редакции.</w:t>
      </w:r>
      <w:bookmarkEnd w:id="0"/>
      <w:bookmarkEnd w:id="1"/>
      <w:bookmarkEnd w:id="2"/>
    </w:p>
    <w:p w:rsidR="00F169D4" w:rsidRDefault="00F169D4" w:rsidP="00F169D4">
      <w:pPr>
        <w:jc w:val="both"/>
        <w:rPr>
          <w:szCs w:val="28"/>
        </w:rPr>
      </w:pPr>
      <w:r w:rsidRPr="005163C1">
        <w:rPr>
          <w:szCs w:val="28"/>
        </w:rPr>
        <w:t xml:space="preserve">Приложение № </w:t>
      </w:r>
      <w:r w:rsidR="00967EB0">
        <w:rPr>
          <w:szCs w:val="28"/>
        </w:rPr>
        <w:t>8</w:t>
      </w:r>
      <w:r w:rsidRPr="005163C1">
        <w:rPr>
          <w:szCs w:val="28"/>
        </w:rPr>
        <w:t xml:space="preserve"> «</w:t>
      </w:r>
      <w:r w:rsidRPr="005163C1">
        <w:rPr>
          <w:bCs/>
          <w:szCs w:val="28"/>
        </w:rPr>
        <w:t>Распре</w:t>
      </w:r>
      <w:r w:rsidR="00967EB0">
        <w:rPr>
          <w:bCs/>
          <w:szCs w:val="28"/>
        </w:rPr>
        <w:t xml:space="preserve">деление бюджетных ассигнований </w:t>
      </w:r>
      <w:r w:rsidRPr="005163C1">
        <w:rPr>
          <w:bCs/>
          <w:szCs w:val="28"/>
        </w:rPr>
        <w:t xml:space="preserve">бюджета </w:t>
      </w:r>
      <w:r w:rsidR="00967EB0">
        <w:rPr>
          <w:bCs/>
          <w:szCs w:val="28"/>
        </w:rPr>
        <w:t xml:space="preserve">Забайкальского муниципального округа </w:t>
      </w:r>
      <w:r w:rsidRPr="005163C1">
        <w:rPr>
          <w:bCs/>
          <w:szCs w:val="28"/>
        </w:rPr>
        <w:t>по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</w:t>
      </w:r>
      <w:r w:rsidR="00967EB0">
        <w:rPr>
          <w:bCs/>
          <w:szCs w:val="28"/>
        </w:rPr>
        <w:t>5</w:t>
      </w:r>
      <w:r w:rsidRPr="005163C1">
        <w:rPr>
          <w:bCs/>
          <w:szCs w:val="28"/>
        </w:rPr>
        <w:t xml:space="preserve"> год» </w:t>
      </w:r>
      <w:r w:rsidRPr="005163C1">
        <w:rPr>
          <w:szCs w:val="28"/>
        </w:rPr>
        <w:t>изложить в новой редакции.</w:t>
      </w:r>
    </w:p>
    <w:p w:rsidR="00F169D4" w:rsidRDefault="00F169D4" w:rsidP="00F169D4">
      <w:pPr>
        <w:jc w:val="both"/>
        <w:rPr>
          <w:szCs w:val="28"/>
        </w:rPr>
      </w:pPr>
      <w:r w:rsidRPr="005163C1">
        <w:rPr>
          <w:szCs w:val="28"/>
        </w:rPr>
        <w:t xml:space="preserve">Приложение № </w:t>
      </w:r>
      <w:r w:rsidR="00967EB0">
        <w:rPr>
          <w:szCs w:val="28"/>
        </w:rPr>
        <w:t>10</w:t>
      </w:r>
      <w:r w:rsidRPr="005163C1">
        <w:rPr>
          <w:szCs w:val="28"/>
        </w:rPr>
        <w:t xml:space="preserve"> «</w:t>
      </w:r>
      <w:r w:rsidRPr="005163C1">
        <w:rPr>
          <w:bCs/>
          <w:szCs w:val="28"/>
        </w:rPr>
        <w:t>Ведомственная структура расходов бюджета</w:t>
      </w:r>
      <w:r w:rsidR="00967EB0">
        <w:rPr>
          <w:bCs/>
          <w:szCs w:val="28"/>
        </w:rPr>
        <w:t xml:space="preserve"> Забайкальского муниципального округа </w:t>
      </w:r>
      <w:r w:rsidRPr="005163C1">
        <w:rPr>
          <w:bCs/>
          <w:szCs w:val="28"/>
        </w:rPr>
        <w:t>на 202</w:t>
      </w:r>
      <w:r>
        <w:rPr>
          <w:bCs/>
          <w:szCs w:val="28"/>
        </w:rPr>
        <w:t>4</w:t>
      </w:r>
      <w:r w:rsidRPr="005163C1">
        <w:rPr>
          <w:bCs/>
          <w:szCs w:val="28"/>
        </w:rPr>
        <w:t xml:space="preserve"> год</w:t>
      </w:r>
      <w:r w:rsidRPr="005163C1">
        <w:rPr>
          <w:rFonts w:eastAsiaTheme="minorEastAsia"/>
          <w:bCs/>
          <w:color w:val="000000"/>
          <w:szCs w:val="28"/>
        </w:rPr>
        <w:t xml:space="preserve">» </w:t>
      </w:r>
      <w:r w:rsidRPr="005163C1">
        <w:rPr>
          <w:szCs w:val="28"/>
        </w:rPr>
        <w:t>изложить в новой редакции.</w:t>
      </w:r>
    </w:p>
    <w:p w:rsidR="00967EB0" w:rsidRPr="00292A7F" w:rsidRDefault="00967EB0" w:rsidP="00967EB0">
      <w:pPr>
        <w:ind w:left="142"/>
        <w:jc w:val="both"/>
        <w:rPr>
          <w:b/>
          <w:szCs w:val="28"/>
        </w:rPr>
      </w:pPr>
      <w:r w:rsidRPr="00292A7F">
        <w:rPr>
          <w:b/>
          <w:szCs w:val="28"/>
        </w:rPr>
        <w:t>на 2025 год: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301"/>
      </w:tblGrid>
      <w:tr w:rsidR="00967EB0" w:rsidRPr="00292A7F" w:rsidTr="00BC7266">
        <w:trPr>
          <w:trHeight w:val="80"/>
        </w:trPr>
        <w:tc>
          <w:tcPr>
            <w:tcW w:w="93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7EB0" w:rsidRPr="00292A7F" w:rsidRDefault="00967EB0" w:rsidP="00BC7266">
            <w:pPr>
              <w:jc w:val="both"/>
              <w:rPr>
                <w:szCs w:val="28"/>
              </w:rPr>
            </w:pPr>
            <w:bookmarkStart w:id="3" w:name="OLE_LINK12"/>
            <w:bookmarkStart w:id="4" w:name="OLE_LINK13"/>
            <w:bookmarkStart w:id="5" w:name="OLE_LINK14"/>
            <w:r w:rsidRPr="00292A7F">
              <w:rPr>
                <w:szCs w:val="28"/>
              </w:rPr>
              <w:t xml:space="preserve">За счет средств краевого бюджета внесены изменения на сумму </w:t>
            </w:r>
            <w:r>
              <w:rPr>
                <w:b/>
                <w:szCs w:val="28"/>
              </w:rPr>
              <w:t xml:space="preserve">272 300,1 </w:t>
            </w:r>
            <w:r w:rsidRPr="00B970E5">
              <w:rPr>
                <w:b/>
                <w:szCs w:val="28"/>
              </w:rPr>
              <w:t>тыс. рублей</w:t>
            </w:r>
            <w:r w:rsidRPr="00292A7F">
              <w:rPr>
                <w:szCs w:val="28"/>
              </w:rPr>
              <w:t>, в том числе:</w:t>
            </w:r>
          </w:p>
        </w:tc>
      </w:tr>
    </w:tbl>
    <w:p w:rsidR="00967EB0" w:rsidRPr="00292A7F" w:rsidRDefault="00967EB0" w:rsidP="00967EB0">
      <w:pPr>
        <w:jc w:val="both"/>
        <w:rPr>
          <w:szCs w:val="28"/>
        </w:rPr>
      </w:pPr>
      <w:r w:rsidRPr="00292A7F">
        <w:rPr>
          <w:szCs w:val="28"/>
        </w:rPr>
        <w:t xml:space="preserve">- в части увеличения бюджетных ассигнований на сумму </w:t>
      </w:r>
      <w:r>
        <w:rPr>
          <w:b/>
          <w:szCs w:val="28"/>
        </w:rPr>
        <w:t>284 145,0</w:t>
      </w:r>
      <w:r w:rsidRPr="005C22C1">
        <w:rPr>
          <w:b/>
          <w:szCs w:val="28"/>
        </w:rPr>
        <w:t xml:space="preserve"> тыс</w:t>
      </w:r>
      <w:r w:rsidRPr="00292A7F">
        <w:rPr>
          <w:b/>
          <w:szCs w:val="28"/>
        </w:rPr>
        <w:t>. рублей</w:t>
      </w:r>
    </w:p>
    <w:tbl>
      <w:tblPr>
        <w:tblW w:w="0" w:type="auto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61"/>
        <w:gridCol w:w="1525"/>
      </w:tblGrid>
      <w:tr w:rsidR="00967EB0" w:rsidRPr="00292A7F" w:rsidTr="00641A89">
        <w:trPr>
          <w:trHeight w:val="257"/>
        </w:trPr>
        <w:tc>
          <w:tcPr>
            <w:tcW w:w="7861" w:type="dxa"/>
          </w:tcPr>
          <w:p w:rsidR="00967EB0" w:rsidRPr="00292A7F" w:rsidRDefault="00967EB0" w:rsidP="00BC7266">
            <w:pPr>
              <w:jc w:val="both"/>
              <w:rPr>
                <w:color w:val="000000"/>
                <w:szCs w:val="28"/>
                <w:shd w:val="clear" w:color="auto" w:fill="FFFFFF"/>
              </w:rPr>
            </w:pPr>
            <w:r w:rsidRPr="00F117C6">
              <w:rPr>
                <w:color w:val="000000"/>
                <w:szCs w:val="28"/>
                <w:shd w:val="clear" w:color="auto" w:fill="FFFFFF"/>
              </w:rPr>
              <w:t xml:space="preserve">Субсидии бюджетам муниципальных округов на </w:t>
            </w:r>
            <w:proofErr w:type="spellStart"/>
            <w:r w:rsidRPr="00F117C6">
              <w:rPr>
                <w:color w:val="000000"/>
                <w:szCs w:val="28"/>
                <w:shd w:val="clear" w:color="auto" w:fill="FFFFFF"/>
              </w:rPr>
              <w:t>софинансирование</w:t>
            </w:r>
            <w:proofErr w:type="spellEnd"/>
            <w:r w:rsidRPr="00F117C6">
              <w:rPr>
                <w:color w:val="000000"/>
                <w:szCs w:val="28"/>
                <w:shd w:val="clear" w:color="auto" w:fill="FFFFFF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1525" w:type="dxa"/>
          </w:tcPr>
          <w:p w:rsidR="00967EB0" w:rsidRPr="00292A7F" w:rsidRDefault="00967EB0" w:rsidP="00BC7266">
            <w:pPr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19 103,6</w:t>
            </w:r>
          </w:p>
        </w:tc>
      </w:tr>
      <w:tr w:rsidR="00967EB0" w:rsidRPr="00292A7F" w:rsidTr="00641A89">
        <w:trPr>
          <w:trHeight w:val="257"/>
        </w:trPr>
        <w:tc>
          <w:tcPr>
            <w:tcW w:w="7861" w:type="dxa"/>
          </w:tcPr>
          <w:p w:rsidR="00967EB0" w:rsidRPr="00292A7F" w:rsidRDefault="00967EB0" w:rsidP="00BC7266">
            <w:pPr>
              <w:jc w:val="both"/>
              <w:rPr>
                <w:color w:val="000000" w:themeColor="text1"/>
                <w:szCs w:val="28"/>
                <w:shd w:val="clear" w:color="auto" w:fill="FFFFFF"/>
              </w:rPr>
            </w:pPr>
            <w:r w:rsidRPr="00292A7F">
              <w:rPr>
                <w:color w:val="000000" w:themeColor="text1"/>
                <w:szCs w:val="28"/>
                <w:shd w:val="clear" w:color="auto" w:fill="FFFFFF"/>
              </w:rPr>
              <w:t xml:space="preserve">Субсидии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</w:t>
            </w:r>
            <w:r w:rsidRPr="00292A7F">
              <w:rPr>
                <w:color w:val="000000" w:themeColor="text1"/>
                <w:szCs w:val="28"/>
                <w:shd w:val="clear" w:color="auto" w:fill="FFFFFF"/>
              </w:rPr>
              <w:lastRenderedPageBreak/>
              <w:t>организациях</w:t>
            </w:r>
          </w:p>
        </w:tc>
        <w:tc>
          <w:tcPr>
            <w:tcW w:w="1525" w:type="dxa"/>
          </w:tcPr>
          <w:p w:rsidR="00967EB0" w:rsidRPr="00292A7F" w:rsidRDefault="00967EB0" w:rsidP="00BC7266">
            <w:pPr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lastRenderedPageBreak/>
              <w:t>981,3</w:t>
            </w:r>
          </w:p>
        </w:tc>
      </w:tr>
      <w:tr w:rsidR="00967EB0" w:rsidRPr="00292A7F" w:rsidTr="00641A89">
        <w:trPr>
          <w:trHeight w:val="257"/>
        </w:trPr>
        <w:tc>
          <w:tcPr>
            <w:tcW w:w="7861" w:type="dxa"/>
          </w:tcPr>
          <w:p w:rsidR="00967EB0" w:rsidRPr="00292A7F" w:rsidRDefault="00967EB0" w:rsidP="00BC7266">
            <w:pPr>
              <w:jc w:val="both"/>
              <w:rPr>
                <w:color w:val="000000"/>
                <w:szCs w:val="28"/>
                <w:shd w:val="clear" w:color="auto" w:fill="FFFFFF"/>
              </w:rPr>
            </w:pPr>
            <w:r w:rsidRPr="00292A7F">
              <w:rPr>
                <w:color w:val="000000"/>
                <w:szCs w:val="28"/>
                <w:shd w:val="clear" w:color="auto" w:fill="FFFFFF"/>
              </w:rPr>
              <w:t>Субсидии бюджетам муниципальных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525" w:type="dxa"/>
          </w:tcPr>
          <w:p w:rsidR="00967EB0" w:rsidRPr="00292A7F" w:rsidRDefault="00967EB0" w:rsidP="00BC7266">
            <w:pPr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19 881,5</w:t>
            </w:r>
          </w:p>
        </w:tc>
      </w:tr>
      <w:tr w:rsidR="00967EB0" w:rsidRPr="00292A7F" w:rsidTr="00641A89">
        <w:trPr>
          <w:trHeight w:val="257"/>
        </w:trPr>
        <w:tc>
          <w:tcPr>
            <w:tcW w:w="7861" w:type="dxa"/>
          </w:tcPr>
          <w:p w:rsidR="00967EB0" w:rsidRPr="00292A7F" w:rsidRDefault="00967EB0" w:rsidP="00BC7266">
            <w:pPr>
              <w:jc w:val="both"/>
              <w:rPr>
                <w:color w:val="000000"/>
                <w:szCs w:val="28"/>
                <w:shd w:val="clear" w:color="auto" w:fill="FFFFFF"/>
              </w:rPr>
            </w:pPr>
            <w:r w:rsidRPr="00F117C6">
              <w:rPr>
                <w:color w:val="000000"/>
                <w:szCs w:val="28"/>
                <w:shd w:val="clear" w:color="auto" w:fill="FFFFFF"/>
              </w:rPr>
              <w:t>Субсидии бюджетам муниципальных округов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525" w:type="dxa"/>
          </w:tcPr>
          <w:p w:rsidR="00967EB0" w:rsidRPr="00292A7F" w:rsidRDefault="00967EB0" w:rsidP="00BC7266">
            <w:pPr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60 000,0</w:t>
            </w:r>
          </w:p>
        </w:tc>
      </w:tr>
      <w:tr w:rsidR="00967EB0" w:rsidRPr="00292A7F" w:rsidTr="00641A89">
        <w:trPr>
          <w:trHeight w:val="257"/>
        </w:trPr>
        <w:tc>
          <w:tcPr>
            <w:tcW w:w="7861" w:type="dxa"/>
          </w:tcPr>
          <w:p w:rsidR="00967EB0" w:rsidRPr="00F117C6" w:rsidRDefault="00967EB0" w:rsidP="00BC7266">
            <w:pPr>
              <w:jc w:val="both"/>
              <w:rPr>
                <w:color w:val="000000"/>
                <w:szCs w:val="28"/>
                <w:shd w:val="clear" w:color="auto" w:fill="FFFFFF"/>
              </w:rPr>
            </w:pPr>
            <w:r w:rsidRPr="006671C6">
              <w:rPr>
                <w:color w:val="000000"/>
                <w:szCs w:val="28"/>
                <w:shd w:val="clear" w:color="auto" w:fill="FFFFFF"/>
              </w:rPr>
              <w:t>Субсидии бюджетам муниципальных округов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525" w:type="dxa"/>
          </w:tcPr>
          <w:p w:rsidR="00967EB0" w:rsidRDefault="00967EB0" w:rsidP="00BC7266">
            <w:pPr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378,6</w:t>
            </w:r>
          </w:p>
        </w:tc>
      </w:tr>
      <w:tr w:rsidR="00967EB0" w:rsidRPr="00292A7F" w:rsidTr="00641A89">
        <w:trPr>
          <w:trHeight w:val="257"/>
        </w:trPr>
        <w:tc>
          <w:tcPr>
            <w:tcW w:w="7861" w:type="dxa"/>
          </w:tcPr>
          <w:p w:rsidR="00967EB0" w:rsidRPr="00292A7F" w:rsidRDefault="00967EB0" w:rsidP="00BC7266">
            <w:pPr>
              <w:jc w:val="both"/>
              <w:rPr>
                <w:color w:val="000000"/>
                <w:szCs w:val="28"/>
                <w:shd w:val="clear" w:color="auto" w:fill="FFFFFF"/>
              </w:rPr>
            </w:pPr>
            <w:r w:rsidRPr="00F117C6">
              <w:rPr>
                <w:color w:val="000000"/>
                <w:szCs w:val="28"/>
                <w:shd w:val="clear" w:color="auto" w:fill="FFFFFF"/>
              </w:rPr>
              <w:t>Субсидии бюджетам муниципальных округов на реализацию мероприятий по обеспечению жильем молодых семей</w:t>
            </w:r>
          </w:p>
        </w:tc>
        <w:tc>
          <w:tcPr>
            <w:tcW w:w="1525" w:type="dxa"/>
          </w:tcPr>
          <w:p w:rsidR="00967EB0" w:rsidRPr="00292A7F" w:rsidRDefault="00967EB0" w:rsidP="00BC7266">
            <w:pPr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1 820,7</w:t>
            </w:r>
          </w:p>
        </w:tc>
      </w:tr>
      <w:tr w:rsidR="00967EB0" w:rsidRPr="00292A7F" w:rsidTr="00641A89">
        <w:trPr>
          <w:trHeight w:val="257"/>
        </w:trPr>
        <w:tc>
          <w:tcPr>
            <w:tcW w:w="7861" w:type="dxa"/>
          </w:tcPr>
          <w:p w:rsidR="00967EB0" w:rsidRPr="006671C6" w:rsidRDefault="00967EB0" w:rsidP="00BC7266">
            <w:pPr>
              <w:jc w:val="both"/>
              <w:rPr>
                <w:color w:val="000000"/>
                <w:szCs w:val="28"/>
                <w:shd w:val="clear" w:color="auto" w:fill="FFFFFF"/>
              </w:rPr>
            </w:pPr>
            <w:r w:rsidRPr="006671C6">
              <w:rPr>
                <w:color w:val="000000"/>
                <w:szCs w:val="28"/>
                <w:shd w:val="clear" w:color="auto" w:fill="FFFFFF"/>
              </w:rPr>
              <w:t>Субсидии бюджетам муниципальных округов на поддержку отрасли культуры</w:t>
            </w:r>
          </w:p>
        </w:tc>
        <w:tc>
          <w:tcPr>
            <w:tcW w:w="1525" w:type="dxa"/>
          </w:tcPr>
          <w:p w:rsidR="00967EB0" w:rsidRDefault="00967EB0" w:rsidP="00BC7266">
            <w:pPr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40,0</w:t>
            </w:r>
          </w:p>
        </w:tc>
      </w:tr>
      <w:tr w:rsidR="00967EB0" w:rsidRPr="00292A7F" w:rsidTr="00641A89">
        <w:trPr>
          <w:trHeight w:val="257"/>
        </w:trPr>
        <w:tc>
          <w:tcPr>
            <w:tcW w:w="7861" w:type="dxa"/>
          </w:tcPr>
          <w:p w:rsidR="00967EB0" w:rsidRPr="00292A7F" w:rsidRDefault="00967EB0" w:rsidP="00BC7266">
            <w:pPr>
              <w:jc w:val="both"/>
              <w:rPr>
                <w:color w:val="000000"/>
                <w:szCs w:val="28"/>
                <w:shd w:val="clear" w:color="auto" w:fill="FFFFFF"/>
              </w:rPr>
            </w:pPr>
            <w:r w:rsidRPr="00F117C6">
              <w:rPr>
                <w:color w:val="000000"/>
                <w:szCs w:val="28"/>
                <w:shd w:val="clear" w:color="auto" w:fill="FFFFFF"/>
              </w:rPr>
              <w:t>Субсидии бюджетам муниципальных округов на подготовку проектов межевания земельных участков и на проведение кадастровых работ</w:t>
            </w:r>
          </w:p>
        </w:tc>
        <w:tc>
          <w:tcPr>
            <w:tcW w:w="1525" w:type="dxa"/>
          </w:tcPr>
          <w:p w:rsidR="00967EB0" w:rsidRPr="00292A7F" w:rsidRDefault="00967EB0" w:rsidP="00BC7266">
            <w:pPr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3 566,6</w:t>
            </w:r>
          </w:p>
        </w:tc>
      </w:tr>
      <w:tr w:rsidR="00967EB0" w:rsidRPr="00292A7F" w:rsidTr="00641A89">
        <w:trPr>
          <w:trHeight w:val="257"/>
        </w:trPr>
        <w:tc>
          <w:tcPr>
            <w:tcW w:w="7861" w:type="dxa"/>
          </w:tcPr>
          <w:p w:rsidR="00967EB0" w:rsidRPr="00292A7F" w:rsidRDefault="00967EB0" w:rsidP="00BC7266">
            <w:pPr>
              <w:jc w:val="both"/>
              <w:rPr>
                <w:color w:val="000000"/>
                <w:szCs w:val="28"/>
                <w:shd w:val="clear" w:color="auto" w:fill="FFFFFF"/>
              </w:rPr>
            </w:pPr>
            <w:r w:rsidRPr="00F117C6">
              <w:rPr>
                <w:color w:val="000000"/>
                <w:szCs w:val="28"/>
                <w:shd w:val="clear" w:color="auto" w:fill="FFFFFF"/>
              </w:rPr>
              <w:t>Субсидии бюджетам муниципальных округов на реализацию мероприятий по модернизации школьных систем образования</w:t>
            </w:r>
          </w:p>
        </w:tc>
        <w:tc>
          <w:tcPr>
            <w:tcW w:w="1525" w:type="dxa"/>
          </w:tcPr>
          <w:p w:rsidR="00967EB0" w:rsidRPr="00292A7F" w:rsidRDefault="00967EB0" w:rsidP="00BC7266">
            <w:pPr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133 728,3</w:t>
            </w:r>
          </w:p>
        </w:tc>
      </w:tr>
      <w:tr w:rsidR="00967EB0" w:rsidRPr="005C22C1" w:rsidTr="00641A89">
        <w:trPr>
          <w:trHeight w:val="257"/>
        </w:trPr>
        <w:tc>
          <w:tcPr>
            <w:tcW w:w="7861" w:type="dxa"/>
          </w:tcPr>
          <w:p w:rsidR="00967EB0" w:rsidRPr="005C22C1" w:rsidRDefault="00967EB0" w:rsidP="00BC7266">
            <w:pPr>
              <w:jc w:val="both"/>
              <w:rPr>
                <w:color w:val="000000"/>
                <w:szCs w:val="28"/>
                <w:shd w:val="clear" w:color="auto" w:fill="FFFFFF"/>
              </w:rPr>
            </w:pPr>
            <w:r w:rsidRPr="005C22C1">
              <w:rPr>
                <w:color w:val="000000"/>
                <w:szCs w:val="28"/>
                <w:shd w:val="clear" w:color="auto" w:fill="FFFFFF"/>
              </w:rPr>
              <w:t>Субвенции бюджетам муниципальных округов на выполнение передаваемых полномочий субъектов Российской Федерации (Реализация государственного полномочия по организации и осуществлению деятельности по опеке и попечительству над несовершеннолетними)</w:t>
            </w:r>
          </w:p>
        </w:tc>
        <w:tc>
          <w:tcPr>
            <w:tcW w:w="1525" w:type="dxa"/>
          </w:tcPr>
          <w:p w:rsidR="00967EB0" w:rsidRPr="005C22C1" w:rsidRDefault="00967EB0" w:rsidP="00BC7266">
            <w:pPr>
              <w:jc w:val="both"/>
              <w:rPr>
                <w:color w:val="000000" w:themeColor="text1"/>
                <w:szCs w:val="28"/>
              </w:rPr>
            </w:pPr>
            <w:r w:rsidRPr="005C22C1">
              <w:rPr>
                <w:color w:val="000000" w:themeColor="text1"/>
                <w:szCs w:val="28"/>
              </w:rPr>
              <w:t>624,6</w:t>
            </w:r>
          </w:p>
        </w:tc>
      </w:tr>
      <w:tr w:rsidR="00967EB0" w:rsidRPr="005C22C1" w:rsidTr="00641A89">
        <w:trPr>
          <w:trHeight w:val="257"/>
        </w:trPr>
        <w:tc>
          <w:tcPr>
            <w:tcW w:w="7861" w:type="dxa"/>
          </w:tcPr>
          <w:p w:rsidR="00967EB0" w:rsidRPr="005C22C1" w:rsidRDefault="00967EB0" w:rsidP="00BC7266">
            <w:pPr>
              <w:jc w:val="both"/>
              <w:rPr>
                <w:color w:val="000000"/>
                <w:szCs w:val="28"/>
                <w:shd w:val="clear" w:color="auto" w:fill="FFFFFF"/>
              </w:rPr>
            </w:pPr>
            <w:r w:rsidRPr="005C22C1">
              <w:rPr>
                <w:color w:val="000000"/>
                <w:szCs w:val="28"/>
                <w:shd w:val="clear" w:color="auto" w:fill="FFFFFF"/>
              </w:rPr>
              <w:t>Межбюджетные трансферты, передаваемые бюджетам муниципальных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525" w:type="dxa"/>
          </w:tcPr>
          <w:p w:rsidR="00967EB0" w:rsidRPr="005C22C1" w:rsidRDefault="00967EB0" w:rsidP="00BC7266">
            <w:pPr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234,4</w:t>
            </w:r>
          </w:p>
        </w:tc>
      </w:tr>
      <w:tr w:rsidR="00967EB0" w:rsidRPr="005C22C1" w:rsidTr="00641A89">
        <w:trPr>
          <w:trHeight w:val="257"/>
        </w:trPr>
        <w:tc>
          <w:tcPr>
            <w:tcW w:w="7861" w:type="dxa"/>
          </w:tcPr>
          <w:p w:rsidR="00967EB0" w:rsidRPr="005C22C1" w:rsidRDefault="00967EB0" w:rsidP="00BC7266">
            <w:pPr>
              <w:jc w:val="both"/>
              <w:rPr>
                <w:color w:val="000000"/>
                <w:szCs w:val="28"/>
                <w:shd w:val="clear" w:color="auto" w:fill="FFFFFF"/>
              </w:rPr>
            </w:pPr>
            <w:r w:rsidRPr="005C22C1">
              <w:rPr>
                <w:color w:val="000000"/>
                <w:szCs w:val="28"/>
                <w:shd w:val="clear" w:color="auto" w:fill="FFFFFF"/>
              </w:rPr>
              <w:t>Межбюджетные трансферты, передаваемые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525" w:type="dxa"/>
          </w:tcPr>
          <w:p w:rsidR="00967EB0" w:rsidRPr="005C22C1" w:rsidRDefault="00967EB0" w:rsidP="00BC7266">
            <w:pPr>
              <w:jc w:val="both"/>
              <w:rPr>
                <w:color w:val="000000" w:themeColor="text1"/>
                <w:szCs w:val="28"/>
              </w:rPr>
            </w:pPr>
            <w:r w:rsidRPr="005C22C1">
              <w:rPr>
                <w:color w:val="000000" w:themeColor="text1"/>
                <w:szCs w:val="28"/>
              </w:rPr>
              <w:t>38 200,7</w:t>
            </w:r>
          </w:p>
        </w:tc>
      </w:tr>
      <w:tr w:rsidR="00967EB0" w:rsidRPr="00292A7F" w:rsidTr="00641A89">
        <w:trPr>
          <w:trHeight w:val="257"/>
        </w:trPr>
        <w:tc>
          <w:tcPr>
            <w:tcW w:w="7861" w:type="dxa"/>
          </w:tcPr>
          <w:p w:rsidR="00967EB0" w:rsidRPr="005C22C1" w:rsidRDefault="00967EB0" w:rsidP="00BC7266">
            <w:pPr>
              <w:jc w:val="both"/>
              <w:rPr>
                <w:color w:val="000000"/>
                <w:szCs w:val="28"/>
                <w:shd w:val="clear" w:color="auto" w:fill="FFFFFF"/>
              </w:rPr>
            </w:pPr>
            <w:r w:rsidRPr="005C22C1">
              <w:rPr>
                <w:color w:val="000000"/>
                <w:szCs w:val="28"/>
                <w:shd w:val="clear" w:color="auto" w:fill="FFFFFF"/>
              </w:rPr>
              <w:t>Прочие межбюджетные трансферты, передаваемые бюджетам муниципальных округов (Обеспечение бесплатным питанием детей из многодетных семей в муниципальных общеобразовательных организациях Забайкальского края)</w:t>
            </w:r>
          </w:p>
        </w:tc>
        <w:tc>
          <w:tcPr>
            <w:tcW w:w="1525" w:type="dxa"/>
          </w:tcPr>
          <w:p w:rsidR="00967EB0" w:rsidRPr="00292A7F" w:rsidRDefault="00967EB0" w:rsidP="00BC7266">
            <w:pPr>
              <w:jc w:val="both"/>
              <w:rPr>
                <w:color w:val="000000" w:themeColor="text1"/>
                <w:szCs w:val="28"/>
              </w:rPr>
            </w:pPr>
            <w:r w:rsidRPr="005C22C1">
              <w:rPr>
                <w:color w:val="000000" w:themeColor="text1"/>
                <w:szCs w:val="28"/>
              </w:rPr>
              <w:t>5 584,7</w:t>
            </w:r>
          </w:p>
        </w:tc>
      </w:tr>
    </w:tbl>
    <w:bookmarkEnd w:id="3"/>
    <w:bookmarkEnd w:id="4"/>
    <w:bookmarkEnd w:id="5"/>
    <w:p w:rsidR="00967EB0" w:rsidRPr="00292A7F" w:rsidRDefault="00967EB0" w:rsidP="00967EB0">
      <w:pPr>
        <w:ind w:left="142"/>
        <w:jc w:val="both"/>
        <w:rPr>
          <w:szCs w:val="28"/>
        </w:rPr>
      </w:pPr>
      <w:r w:rsidRPr="00292A7F">
        <w:rPr>
          <w:szCs w:val="28"/>
        </w:rPr>
        <w:lastRenderedPageBreak/>
        <w:t xml:space="preserve">- в части уменьшения бюджетных ассигнований на сумму </w:t>
      </w:r>
      <w:r w:rsidRPr="00B970E5">
        <w:rPr>
          <w:b/>
          <w:szCs w:val="28"/>
        </w:rPr>
        <w:t>11 844,9 тыс</w:t>
      </w:r>
      <w:r w:rsidRPr="00292A7F">
        <w:rPr>
          <w:b/>
          <w:szCs w:val="28"/>
        </w:rPr>
        <w:t>. рублей</w:t>
      </w:r>
    </w:p>
    <w:tbl>
      <w:tblPr>
        <w:tblW w:w="0" w:type="auto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26"/>
        <w:gridCol w:w="1960"/>
      </w:tblGrid>
      <w:tr w:rsidR="00967EB0" w:rsidRPr="00292A7F" w:rsidTr="00BC7266">
        <w:trPr>
          <w:trHeight w:val="257"/>
        </w:trPr>
        <w:tc>
          <w:tcPr>
            <w:tcW w:w="7426" w:type="dxa"/>
          </w:tcPr>
          <w:p w:rsidR="00967EB0" w:rsidRPr="00292A7F" w:rsidRDefault="00967EB0" w:rsidP="00BC7266">
            <w:pPr>
              <w:jc w:val="both"/>
              <w:rPr>
                <w:color w:val="000000"/>
                <w:szCs w:val="28"/>
                <w:shd w:val="clear" w:color="auto" w:fill="FFFFFF"/>
              </w:rPr>
            </w:pPr>
            <w:r w:rsidRPr="004A4A67">
              <w:rPr>
                <w:color w:val="000000"/>
                <w:szCs w:val="28"/>
                <w:shd w:val="clear" w:color="auto" w:fill="FFFFFF"/>
              </w:rPr>
              <w:t>Прочие субсидии бюджетам муниципальных округов</w:t>
            </w:r>
            <w:r>
              <w:rPr>
                <w:color w:val="000000"/>
                <w:szCs w:val="28"/>
                <w:shd w:val="clear" w:color="auto" w:fill="FFFFFF"/>
              </w:rPr>
              <w:t xml:space="preserve"> (</w:t>
            </w:r>
            <w:r w:rsidRPr="004A4A67">
              <w:rPr>
                <w:color w:val="000000"/>
                <w:szCs w:val="28"/>
                <w:shd w:val="clear" w:color="auto" w:fill="FFFFFF"/>
              </w:rPr>
              <w:t>Строительство, реконструкция,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</w:t>
            </w:r>
            <w:r>
              <w:rPr>
                <w:color w:val="000000"/>
                <w:szCs w:val="28"/>
                <w:shd w:val="clear" w:color="auto" w:fill="FFFFFF"/>
              </w:rPr>
              <w:t>роведение необходимых экспертиз))</w:t>
            </w:r>
          </w:p>
        </w:tc>
        <w:tc>
          <w:tcPr>
            <w:tcW w:w="1960" w:type="dxa"/>
          </w:tcPr>
          <w:p w:rsidR="00967EB0" w:rsidRPr="00292A7F" w:rsidRDefault="00967EB0" w:rsidP="00BC7266">
            <w:pPr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-10 235,5</w:t>
            </w:r>
          </w:p>
        </w:tc>
      </w:tr>
      <w:tr w:rsidR="00967EB0" w:rsidRPr="00292A7F" w:rsidTr="00BC7266">
        <w:trPr>
          <w:trHeight w:val="257"/>
        </w:trPr>
        <w:tc>
          <w:tcPr>
            <w:tcW w:w="7426" w:type="dxa"/>
          </w:tcPr>
          <w:p w:rsidR="00967EB0" w:rsidRPr="005C22C1" w:rsidRDefault="00967EB0" w:rsidP="00BC7266">
            <w:pPr>
              <w:jc w:val="both"/>
              <w:rPr>
                <w:color w:val="000000"/>
                <w:szCs w:val="28"/>
                <w:shd w:val="clear" w:color="auto" w:fill="FFFFFF"/>
              </w:rPr>
            </w:pPr>
            <w:r w:rsidRPr="005C22C1">
              <w:rPr>
                <w:color w:val="000000"/>
                <w:szCs w:val="28"/>
                <w:shd w:val="clear" w:color="auto" w:fill="FFFFFF"/>
              </w:rPr>
              <w:t>Субвенции бюджетам муниципальных округов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1960" w:type="dxa"/>
          </w:tcPr>
          <w:p w:rsidR="00967EB0" w:rsidRPr="00292A7F" w:rsidRDefault="00967EB0" w:rsidP="00BC7266">
            <w:pPr>
              <w:jc w:val="both"/>
              <w:rPr>
                <w:color w:val="000000" w:themeColor="text1"/>
                <w:szCs w:val="28"/>
              </w:rPr>
            </w:pPr>
            <w:r w:rsidRPr="005C22C1">
              <w:rPr>
                <w:color w:val="000000" w:themeColor="text1"/>
                <w:szCs w:val="28"/>
              </w:rPr>
              <w:t>-624,6</w:t>
            </w:r>
          </w:p>
        </w:tc>
      </w:tr>
      <w:tr w:rsidR="00967EB0" w:rsidRPr="00292A7F" w:rsidTr="00BC7266">
        <w:trPr>
          <w:trHeight w:val="257"/>
        </w:trPr>
        <w:tc>
          <w:tcPr>
            <w:tcW w:w="7426" w:type="dxa"/>
          </w:tcPr>
          <w:p w:rsidR="00967EB0" w:rsidRPr="005C22C1" w:rsidRDefault="00967EB0" w:rsidP="00BC7266">
            <w:pPr>
              <w:jc w:val="both"/>
              <w:rPr>
                <w:color w:val="000000"/>
                <w:szCs w:val="28"/>
                <w:shd w:val="clear" w:color="auto" w:fill="FFFFFF"/>
              </w:rPr>
            </w:pPr>
            <w:r w:rsidRPr="005C22C1">
              <w:rPr>
                <w:color w:val="000000"/>
                <w:szCs w:val="28"/>
                <w:shd w:val="clear" w:color="auto" w:fill="FFFFFF"/>
              </w:rPr>
              <w:t>Субвенции бюджетам муниципальных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60" w:type="dxa"/>
          </w:tcPr>
          <w:p w:rsidR="00967EB0" w:rsidRPr="00292A7F" w:rsidRDefault="00967EB0" w:rsidP="00BC7266">
            <w:pPr>
              <w:jc w:val="both"/>
              <w:rPr>
                <w:color w:val="000000" w:themeColor="text1"/>
                <w:szCs w:val="28"/>
              </w:rPr>
            </w:pPr>
            <w:r w:rsidRPr="005C22C1">
              <w:rPr>
                <w:color w:val="000000" w:themeColor="text1"/>
                <w:szCs w:val="28"/>
              </w:rPr>
              <w:t>-984,6</w:t>
            </w:r>
          </w:p>
        </w:tc>
      </w:tr>
      <w:tr w:rsidR="00967EB0" w:rsidRPr="00292A7F" w:rsidTr="00BC7266">
        <w:trPr>
          <w:trHeight w:val="257"/>
        </w:trPr>
        <w:tc>
          <w:tcPr>
            <w:tcW w:w="7426" w:type="dxa"/>
          </w:tcPr>
          <w:p w:rsidR="00967EB0" w:rsidRPr="005C22C1" w:rsidRDefault="00967EB0" w:rsidP="00BC7266">
            <w:pPr>
              <w:jc w:val="both"/>
              <w:rPr>
                <w:color w:val="000000"/>
                <w:szCs w:val="28"/>
                <w:shd w:val="clear" w:color="auto" w:fill="FFFFFF"/>
              </w:rPr>
            </w:pPr>
            <w:r w:rsidRPr="005C22C1">
              <w:rPr>
                <w:color w:val="000000"/>
                <w:szCs w:val="28"/>
                <w:shd w:val="clear" w:color="auto" w:fill="FFFFFF"/>
              </w:rPr>
              <w:t>Субвенции бюджетам муниципальных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960" w:type="dxa"/>
          </w:tcPr>
          <w:p w:rsidR="00967EB0" w:rsidRPr="00292A7F" w:rsidRDefault="00967EB0" w:rsidP="00BC7266">
            <w:pPr>
              <w:jc w:val="both"/>
              <w:rPr>
                <w:color w:val="000000" w:themeColor="text1"/>
                <w:szCs w:val="28"/>
              </w:rPr>
            </w:pPr>
            <w:r w:rsidRPr="005C22C1">
              <w:rPr>
                <w:color w:val="000000" w:themeColor="text1"/>
                <w:szCs w:val="28"/>
              </w:rPr>
              <w:t>-0,2</w:t>
            </w:r>
          </w:p>
        </w:tc>
      </w:tr>
    </w:tbl>
    <w:p w:rsidR="00967EB0" w:rsidRPr="00292A7F" w:rsidRDefault="00967EB0" w:rsidP="00967EB0">
      <w:pPr>
        <w:jc w:val="both"/>
        <w:rPr>
          <w:b/>
          <w:szCs w:val="28"/>
        </w:rPr>
      </w:pPr>
      <w:r w:rsidRPr="00292A7F">
        <w:rPr>
          <w:b/>
          <w:szCs w:val="28"/>
        </w:rPr>
        <w:t>Доходы налоговые неналоговые на 2025 год:</w:t>
      </w:r>
    </w:p>
    <w:tbl>
      <w:tblPr>
        <w:tblW w:w="11995" w:type="dxa"/>
        <w:tblLayout w:type="fixed"/>
        <w:tblLook w:val="0000" w:firstRow="0" w:lastRow="0" w:firstColumn="0" w:lastColumn="0" w:noHBand="0" w:noVBand="0"/>
      </w:tblPr>
      <w:tblGrid>
        <w:gridCol w:w="7513"/>
        <w:gridCol w:w="1985"/>
        <w:gridCol w:w="2497"/>
      </w:tblGrid>
      <w:tr w:rsidR="00967EB0" w:rsidRPr="00292A7F" w:rsidTr="00BC7266">
        <w:trPr>
          <w:trHeight w:val="80"/>
        </w:trPr>
        <w:tc>
          <w:tcPr>
            <w:tcW w:w="11995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7EB0" w:rsidRPr="00292A7F" w:rsidRDefault="00967EB0" w:rsidP="00BC7266">
            <w:pPr>
              <w:jc w:val="both"/>
              <w:rPr>
                <w:szCs w:val="28"/>
              </w:rPr>
            </w:pPr>
            <w:r w:rsidRPr="00292A7F">
              <w:rPr>
                <w:szCs w:val="28"/>
              </w:rPr>
              <w:t xml:space="preserve">Внесены изменения на сумму </w:t>
            </w:r>
            <w:r w:rsidRPr="00292A7F">
              <w:rPr>
                <w:b/>
                <w:szCs w:val="28"/>
              </w:rPr>
              <w:t>тыс. рублей</w:t>
            </w:r>
            <w:r w:rsidRPr="00292A7F">
              <w:rPr>
                <w:szCs w:val="28"/>
              </w:rPr>
              <w:t>, в том числе:</w:t>
            </w:r>
          </w:p>
          <w:p w:rsidR="00967EB0" w:rsidRPr="00292A7F" w:rsidRDefault="00967EB0" w:rsidP="00BC7266">
            <w:pPr>
              <w:jc w:val="both"/>
              <w:rPr>
                <w:b/>
                <w:szCs w:val="28"/>
              </w:rPr>
            </w:pPr>
            <w:r w:rsidRPr="00292A7F">
              <w:rPr>
                <w:szCs w:val="28"/>
              </w:rPr>
              <w:t xml:space="preserve">- в части увеличения бюджетных назначений на сумму </w:t>
            </w:r>
            <w:r>
              <w:rPr>
                <w:b/>
                <w:szCs w:val="28"/>
              </w:rPr>
              <w:t>15 688,0</w:t>
            </w:r>
            <w:r>
              <w:rPr>
                <w:szCs w:val="28"/>
              </w:rPr>
              <w:t xml:space="preserve"> </w:t>
            </w:r>
            <w:r w:rsidRPr="00292A7F">
              <w:rPr>
                <w:b/>
                <w:szCs w:val="28"/>
              </w:rPr>
              <w:t>тыс. рублей</w:t>
            </w:r>
          </w:p>
        </w:tc>
      </w:tr>
      <w:tr w:rsidR="00967EB0" w:rsidRPr="00292A7F" w:rsidTr="00BC72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97" w:type="dxa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EB0" w:rsidRPr="00292A7F" w:rsidRDefault="00967EB0" w:rsidP="00BC7266">
            <w:pPr>
              <w:jc w:val="both"/>
              <w:rPr>
                <w:szCs w:val="28"/>
              </w:rPr>
            </w:pPr>
            <w:r w:rsidRPr="006E7892">
              <w:rPr>
                <w:szCs w:val="28"/>
              </w:rPr>
              <w:t>Налог на доходы физических лиц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EB0" w:rsidRPr="00292A7F" w:rsidRDefault="00967EB0" w:rsidP="00BC7266">
            <w:pPr>
              <w:ind w:left="1876" w:hanging="1876"/>
              <w:rPr>
                <w:szCs w:val="28"/>
              </w:rPr>
            </w:pPr>
            <w:r>
              <w:rPr>
                <w:szCs w:val="28"/>
              </w:rPr>
              <w:t>15 688,0</w:t>
            </w:r>
          </w:p>
        </w:tc>
      </w:tr>
    </w:tbl>
    <w:p w:rsidR="009123F5" w:rsidRDefault="00BD51BE" w:rsidP="00641A89">
      <w:pPr>
        <w:ind w:firstLine="142"/>
        <w:jc w:val="both"/>
        <w:rPr>
          <w:rFonts w:eastAsiaTheme="minorHAnsi"/>
          <w:szCs w:val="28"/>
          <w:lang w:eastAsia="en-US"/>
        </w:rPr>
      </w:pPr>
      <w:r>
        <w:rPr>
          <w:rFonts w:eastAsia="Calibri"/>
          <w:szCs w:val="28"/>
        </w:rPr>
        <w:t xml:space="preserve">   </w:t>
      </w:r>
      <w:r w:rsidR="00F169D4" w:rsidRPr="00BD51BE">
        <w:rPr>
          <w:rFonts w:eastAsiaTheme="minorHAnsi"/>
          <w:szCs w:val="28"/>
          <w:lang w:eastAsia="en-US"/>
        </w:rPr>
        <w:t xml:space="preserve">За счет средств налоговых и неналоговых доходов открыты лимиты бюджетных обязательств </w:t>
      </w:r>
      <w:r w:rsidR="009123F5">
        <w:rPr>
          <w:rFonts w:eastAsiaTheme="minorHAnsi"/>
          <w:szCs w:val="28"/>
          <w:lang w:eastAsia="en-US"/>
        </w:rPr>
        <w:t>на сумму 15688,0 тыс. рублей, из них:</w:t>
      </w:r>
    </w:p>
    <w:p w:rsidR="009123F5" w:rsidRDefault="009123F5" w:rsidP="00BD51BE">
      <w:pPr>
        <w:ind w:left="142" w:firstLine="566"/>
        <w:jc w:val="both"/>
        <w:rPr>
          <w:rFonts w:eastAsiaTheme="minorHAnsi"/>
          <w:szCs w:val="28"/>
          <w:lang w:eastAsia="en-US"/>
        </w:rPr>
      </w:pPr>
      <w:proofErr w:type="spellStart"/>
      <w:r>
        <w:rPr>
          <w:rFonts w:eastAsiaTheme="minorHAnsi"/>
          <w:szCs w:val="28"/>
          <w:lang w:eastAsia="en-US"/>
        </w:rPr>
        <w:t>софинансирование</w:t>
      </w:r>
      <w:proofErr w:type="spellEnd"/>
      <w:r>
        <w:rPr>
          <w:rFonts w:eastAsiaTheme="minorHAnsi"/>
          <w:szCs w:val="28"/>
          <w:lang w:eastAsia="en-US"/>
        </w:rPr>
        <w:t xml:space="preserve"> краевых и федеральных программ в сумме 587,8 тыс. рублей;</w:t>
      </w:r>
    </w:p>
    <w:p w:rsidR="009123F5" w:rsidRDefault="009123F5" w:rsidP="00BD51BE">
      <w:pPr>
        <w:ind w:left="142" w:firstLine="566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МАНУ «Благоустройство» проведение работ по свалке 6335,8 тыс. рублей в соответствии с письмом Минприроды Забайкальского края;</w:t>
      </w:r>
    </w:p>
    <w:p w:rsidR="009123F5" w:rsidRDefault="009123F5" w:rsidP="00BD51BE">
      <w:pPr>
        <w:ind w:left="142" w:firstLine="566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МАНУ «Благоустройство» проект ПСД по благоустройству парка </w:t>
      </w:r>
      <w:proofErr w:type="spellStart"/>
      <w:proofErr w:type="gramStart"/>
      <w:r>
        <w:rPr>
          <w:rFonts w:eastAsiaTheme="minorHAnsi"/>
          <w:szCs w:val="28"/>
          <w:lang w:eastAsia="en-US"/>
        </w:rPr>
        <w:t>пгт.Забайкальск</w:t>
      </w:r>
      <w:proofErr w:type="spellEnd"/>
      <w:proofErr w:type="gramEnd"/>
      <w:r>
        <w:rPr>
          <w:rFonts w:eastAsiaTheme="minorHAnsi"/>
          <w:szCs w:val="28"/>
          <w:lang w:eastAsia="en-US"/>
        </w:rPr>
        <w:t xml:space="preserve"> </w:t>
      </w:r>
      <w:r w:rsidR="00121B83">
        <w:rPr>
          <w:rFonts w:eastAsiaTheme="minorHAnsi"/>
          <w:szCs w:val="28"/>
          <w:lang w:eastAsia="en-US"/>
        </w:rPr>
        <w:t xml:space="preserve">- </w:t>
      </w:r>
      <w:r>
        <w:rPr>
          <w:rFonts w:eastAsiaTheme="minorHAnsi"/>
          <w:szCs w:val="28"/>
          <w:lang w:eastAsia="en-US"/>
        </w:rPr>
        <w:t>победитель конкурса комфортной городской среды в сумме 6000 тыс. рублей;</w:t>
      </w:r>
    </w:p>
    <w:p w:rsidR="009123F5" w:rsidRDefault="009123F5" w:rsidP="00BD51BE">
      <w:pPr>
        <w:ind w:left="142" w:firstLine="566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Разработка ПСД и установка пожарной безопасности, устранение нарушений предписаний контролирующих органов в сумме 2764,4 тыс. рублей.</w:t>
      </w:r>
    </w:p>
    <w:p w:rsidR="00F169D4" w:rsidRDefault="00641A89" w:rsidP="000757D0">
      <w:pPr>
        <w:ind w:left="142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 За счет средств остатков на счете на 01.01.2025 года открыты лимиты дорожного фонда в суме 11 099,2 тыс. рублей.</w:t>
      </w:r>
    </w:p>
    <w:p w:rsidR="00641A89" w:rsidRDefault="00641A89" w:rsidP="000757D0">
      <w:pPr>
        <w:ind w:left="142"/>
        <w:jc w:val="both"/>
        <w:rPr>
          <w:rFonts w:eastAsiaTheme="minorHAnsi"/>
          <w:szCs w:val="28"/>
          <w:lang w:eastAsia="en-US"/>
        </w:rPr>
      </w:pPr>
    </w:p>
    <w:p w:rsidR="00641A89" w:rsidRDefault="00641A89" w:rsidP="000757D0">
      <w:pPr>
        <w:ind w:left="142"/>
        <w:jc w:val="both"/>
        <w:rPr>
          <w:rFonts w:eastAsiaTheme="minorHAnsi"/>
          <w:szCs w:val="28"/>
          <w:lang w:eastAsia="en-US"/>
        </w:rPr>
      </w:pPr>
    </w:p>
    <w:p w:rsidR="00641A89" w:rsidRDefault="00641A89" w:rsidP="000757D0">
      <w:pPr>
        <w:ind w:left="142"/>
        <w:jc w:val="both"/>
        <w:rPr>
          <w:rFonts w:eastAsiaTheme="minorHAnsi"/>
          <w:szCs w:val="28"/>
          <w:lang w:eastAsia="en-US"/>
        </w:rPr>
      </w:pPr>
    </w:p>
    <w:p w:rsidR="00967EB0" w:rsidRDefault="00967EB0" w:rsidP="000757D0">
      <w:pPr>
        <w:ind w:left="142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Заместитель Главы-п</w:t>
      </w:r>
      <w:r w:rsidR="00F169D4">
        <w:rPr>
          <w:rFonts w:eastAsiaTheme="minorHAnsi"/>
          <w:szCs w:val="28"/>
          <w:lang w:eastAsia="en-US"/>
        </w:rPr>
        <w:t>р</w:t>
      </w:r>
      <w:bookmarkStart w:id="6" w:name="_GoBack"/>
      <w:bookmarkEnd w:id="6"/>
      <w:r w:rsidR="00F169D4">
        <w:rPr>
          <w:rFonts w:eastAsiaTheme="minorHAnsi"/>
          <w:szCs w:val="28"/>
          <w:lang w:eastAsia="en-US"/>
        </w:rPr>
        <w:t xml:space="preserve">едседатель Комитета по финансам </w:t>
      </w:r>
    </w:p>
    <w:p w:rsidR="00F169D4" w:rsidRPr="0090402F" w:rsidRDefault="00967EB0" w:rsidP="000757D0">
      <w:pPr>
        <w:ind w:left="142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Забайкальского муниципального округа</w:t>
      </w:r>
      <w:r w:rsidR="00F169D4">
        <w:rPr>
          <w:rFonts w:eastAsiaTheme="minorHAnsi"/>
          <w:szCs w:val="28"/>
          <w:lang w:eastAsia="en-US"/>
        </w:rPr>
        <w:t xml:space="preserve">                         Н.Н. </w:t>
      </w:r>
      <w:proofErr w:type="spellStart"/>
      <w:r w:rsidR="00F169D4">
        <w:rPr>
          <w:rFonts w:eastAsiaTheme="minorHAnsi"/>
          <w:szCs w:val="28"/>
          <w:lang w:eastAsia="en-US"/>
        </w:rPr>
        <w:t>Чипизубова</w:t>
      </w:r>
      <w:proofErr w:type="spellEnd"/>
    </w:p>
    <w:sectPr w:rsidR="00F169D4" w:rsidRPr="0090402F" w:rsidSect="003C5B3B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D0E62"/>
    <w:multiLevelType w:val="hybridMultilevel"/>
    <w:tmpl w:val="AD644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AF54C1"/>
    <w:multiLevelType w:val="hybridMultilevel"/>
    <w:tmpl w:val="8B5E2B44"/>
    <w:lvl w:ilvl="0" w:tplc="73167268">
      <w:start w:val="1"/>
      <w:numFmt w:val="decimal"/>
      <w:lvlText w:val="%1."/>
      <w:lvlJc w:val="left"/>
      <w:pPr>
        <w:ind w:left="1005" w:hanging="64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642C9B"/>
    <w:multiLevelType w:val="hybridMultilevel"/>
    <w:tmpl w:val="67A21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0A79"/>
    <w:rsid w:val="00006E42"/>
    <w:rsid w:val="00007145"/>
    <w:rsid w:val="00017115"/>
    <w:rsid w:val="00022C88"/>
    <w:rsid w:val="000242EE"/>
    <w:rsid w:val="000244D5"/>
    <w:rsid w:val="00024F1C"/>
    <w:rsid w:val="00025222"/>
    <w:rsid w:val="0002763B"/>
    <w:rsid w:val="00027C1E"/>
    <w:rsid w:val="000329DE"/>
    <w:rsid w:val="0003525E"/>
    <w:rsid w:val="00035ABE"/>
    <w:rsid w:val="00036134"/>
    <w:rsid w:val="00042221"/>
    <w:rsid w:val="00050855"/>
    <w:rsid w:val="00066C7E"/>
    <w:rsid w:val="000678E0"/>
    <w:rsid w:val="000723E1"/>
    <w:rsid w:val="0007422B"/>
    <w:rsid w:val="000757D0"/>
    <w:rsid w:val="000768C5"/>
    <w:rsid w:val="000852A0"/>
    <w:rsid w:val="00087BBB"/>
    <w:rsid w:val="0009790E"/>
    <w:rsid w:val="000A1832"/>
    <w:rsid w:val="000A1AE8"/>
    <w:rsid w:val="000B191E"/>
    <w:rsid w:val="000B6C56"/>
    <w:rsid w:val="000C3D3A"/>
    <w:rsid w:val="000D39AA"/>
    <w:rsid w:val="000D6676"/>
    <w:rsid w:val="000E764B"/>
    <w:rsid w:val="000F6A02"/>
    <w:rsid w:val="000F71C0"/>
    <w:rsid w:val="00102923"/>
    <w:rsid w:val="001046D8"/>
    <w:rsid w:val="0010673B"/>
    <w:rsid w:val="00121AEA"/>
    <w:rsid w:val="00121B83"/>
    <w:rsid w:val="00121E1D"/>
    <w:rsid w:val="00122986"/>
    <w:rsid w:val="001277CD"/>
    <w:rsid w:val="00145A4F"/>
    <w:rsid w:val="001564DF"/>
    <w:rsid w:val="00163A5C"/>
    <w:rsid w:val="00163BBC"/>
    <w:rsid w:val="00171BE1"/>
    <w:rsid w:val="00172BD7"/>
    <w:rsid w:val="001737F0"/>
    <w:rsid w:val="00177A1A"/>
    <w:rsid w:val="001804A5"/>
    <w:rsid w:val="00183152"/>
    <w:rsid w:val="001941C0"/>
    <w:rsid w:val="00194F3F"/>
    <w:rsid w:val="001950E0"/>
    <w:rsid w:val="001A2D9B"/>
    <w:rsid w:val="001B067C"/>
    <w:rsid w:val="001B3E6C"/>
    <w:rsid w:val="001B45EA"/>
    <w:rsid w:val="001B723F"/>
    <w:rsid w:val="001C1EA8"/>
    <w:rsid w:val="001C6538"/>
    <w:rsid w:val="001C7737"/>
    <w:rsid w:val="001D27E4"/>
    <w:rsid w:val="001E2306"/>
    <w:rsid w:val="001F5FE4"/>
    <w:rsid w:val="001F7A4F"/>
    <w:rsid w:val="00200048"/>
    <w:rsid w:val="002033E8"/>
    <w:rsid w:val="00204B58"/>
    <w:rsid w:val="00220E50"/>
    <w:rsid w:val="00236A2B"/>
    <w:rsid w:val="0025002E"/>
    <w:rsid w:val="002520A2"/>
    <w:rsid w:val="002617BB"/>
    <w:rsid w:val="002675B6"/>
    <w:rsid w:val="00270B63"/>
    <w:rsid w:val="00273C75"/>
    <w:rsid w:val="0027450B"/>
    <w:rsid w:val="002759EF"/>
    <w:rsid w:val="0027780F"/>
    <w:rsid w:val="002809CE"/>
    <w:rsid w:val="002917F3"/>
    <w:rsid w:val="002B0967"/>
    <w:rsid w:val="002B0E71"/>
    <w:rsid w:val="002B1993"/>
    <w:rsid w:val="002C0027"/>
    <w:rsid w:val="002C0BCB"/>
    <w:rsid w:val="002C64EF"/>
    <w:rsid w:val="002D1F60"/>
    <w:rsid w:val="002D2FA1"/>
    <w:rsid w:val="002D4800"/>
    <w:rsid w:val="002E2856"/>
    <w:rsid w:val="002F4996"/>
    <w:rsid w:val="00300FB9"/>
    <w:rsid w:val="003162A0"/>
    <w:rsid w:val="00316576"/>
    <w:rsid w:val="00322E6B"/>
    <w:rsid w:val="00333D5A"/>
    <w:rsid w:val="00342EF5"/>
    <w:rsid w:val="0034324B"/>
    <w:rsid w:val="00346F11"/>
    <w:rsid w:val="0034733F"/>
    <w:rsid w:val="003554D9"/>
    <w:rsid w:val="00356305"/>
    <w:rsid w:val="0035663C"/>
    <w:rsid w:val="00357D41"/>
    <w:rsid w:val="003606C7"/>
    <w:rsid w:val="00365B29"/>
    <w:rsid w:val="003709EC"/>
    <w:rsid w:val="00372886"/>
    <w:rsid w:val="003742D7"/>
    <w:rsid w:val="0037542B"/>
    <w:rsid w:val="00391F30"/>
    <w:rsid w:val="00393CA0"/>
    <w:rsid w:val="003B0520"/>
    <w:rsid w:val="003B3781"/>
    <w:rsid w:val="003B4883"/>
    <w:rsid w:val="003B571B"/>
    <w:rsid w:val="003B5DA0"/>
    <w:rsid w:val="003C4CE1"/>
    <w:rsid w:val="003C5B3B"/>
    <w:rsid w:val="003D1996"/>
    <w:rsid w:val="003D27A9"/>
    <w:rsid w:val="003E014A"/>
    <w:rsid w:val="00400185"/>
    <w:rsid w:val="00402331"/>
    <w:rsid w:val="00404106"/>
    <w:rsid w:val="004106B4"/>
    <w:rsid w:val="00411603"/>
    <w:rsid w:val="00411FB9"/>
    <w:rsid w:val="0042117D"/>
    <w:rsid w:val="004331CF"/>
    <w:rsid w:val="00443D5B"/>
    <w:rsid w:val="00447451"/>
    <w:rsid w:val="004546C9"/>
    <w:rsid w:val="00462247"/>
    <w:rsid w:val="00463BD1"/>
    <w:rsid w:val="00467F05"/>
    <w:rsid w:val="00475D5F"/>
    <w:rsid w:val="00490476"/>
    <w:rsid w:val="004C102B"/>
    <w:rsid w:val="004D42CF"/>
    <w:rsid w:val="004F1FA8"/>
    <w:rsid w:val="004F2342"/>
    <w:rsid w:val="004F2F1C"/>
    <w:rsid w:val="00500FD8"/>
    <w:rsid w:val="00504530"/>
    <w:rsid w:val="00506467"/>
    <w:rsid w:val="00512AE6"/>
    <w:rsid w:val="00522DE5"/>
    <w:rsid w:val="0052304A"/>
    <w:rsid w:val="005232D6"/>
    <w:rsid w:val="005241FD"/>
    <w:rsid w:val="00557886"/>
    <w:rsid w:val="00561D6C"/>
    <w:rsid w:val="005647B2"/>
    <w:rsid w:val="00565880"/>
    <w:rsid w:val="005736FE"/>
    <w:rsid w:val="00575E36"/>
    <w:rsid w:val="00582E92"/>
    <w:rsid w:val="005906E8"/>
    <w:rsid w:val="00593916"/>
    <w:rsid w:val="0059696F"/>
    <w:rsid w:val="005A2661"/>
    <w:rsid w:val="005B10FF"/>
    <w:rsid w:val="005B3A51"/>
    <w:rsid w:val="005C14A2"/>
    <w:rsid w:val="005D0501"/>
    <w:rsid w:val="005D61BE"/>
    <w:rsid w:val="005E25DA"/>
    <w:rsid w:val="005E5F63"/>
    <w:rsid w:val="005F00E4"/>
    <w:rsid w:val="005F0A52"/>
    <w:rsid w:val="005F3645"/>
    <w:rsid w:val="00602583"/>
    <w:rsid w:val="0060493E"/>
    <w:rsid w:val="00610A38"/>
    <w:rsid w:val="00613B6B"/>
    <w:rsid w:val="00617543"/>
    <w:rsid w:val="00624396"/>
    <w:rsid w:val="00641A89"/>
    <w:rsid w:val="00643873"/>
    <w:rsid w:val="00647A7C"/>
    <w:rsid w:val="00653EB2"/>
    <w:rsid w:val="00655917"/>
    <w:rsid w:val="00661E7B"/>
    <w:rsid w:val="00670EE0"/>
    <w:rsid w:val="00684AE6"/>
    <w:rsid w:val="00696169"/>
    <w:rsid w:val="006A098D"/>
    <w:rsid w:val="006A0E6F"/>
    <w:rsid w:val="006A2FD9"/>
    <w:rsid w:val="006C34DB"/>
    <w:rsid w:val="006D1EB7"/>
    <w:rsid w:val="006D69B6"/>
    <w:rsid w:val="006E11F1"/>
    <w:rsid w:val="006F2257"/>
    <w:rsid w:val="0070162D"/>
    <w:rsid w:val="007124E8"/>
    <w:rsid w:val="00713801"/>
    <w:rsid w:val="007165E9"/>
    <w:rsid w:val="00720CCA"/>
    <w:rsid w:val="0073177A"/>
    <w:rsid w:val="00746E21"/>
    <w:rsid w:val="007557AF"/>
    <w:rsid w:val="007558C8"/>
    <w:rsid w:val="00773055"/>
    <w:rsid w:val="00775B16"/>
    <w:rsid w:val="00777ED5"/>
    <w:rsid w:val="00785105"/>
    <w:rsid w:val="00795FE4"/>
    <w:rsid w:val="007A7AA9"/>
    <w:rsid w:val="007D52C1"/>
    <w:rsid w:val="007E5996"/>
    <w:rsid w:val="007F4502"/>
    <w:rsid w:val="007F6891"/>
    <w:rsid w:val="008029D5"/>
    <w:rsid w:val="00814E25"/>
    <w:rsid w:val="00832D2F"/>
    <w:rsid w:val="00842E1B"/>
    <w:rsid w:val="008439A2"/>
    <w:rsid w:val="00846F8E"/>
    <w:rsid w:val="00863B1F"/>
    <w:rsid w:val="00863C87"/>
    <w:rsid w:val="00866454"/>
    <w:rsid w:val="00866D3B"/>
    <w:rsid w:val="00867FF8"/>
    <w:rsid w:val="00877229"/>
    <w:rsid w:val="008A52DB"/>
    <w:rsid w:val="008A6B3C"/>
    <w:rsid w:val="008B3909"/>
    <w:rsid w:val="008B75B2"/>
    <w:rsid w:val="008C257F"/>
    <w:rsid w:val="008C5406"/>
    <w:rsid w:val="008C6D6D"/>
    <w:rsid w:val="008C70E7"/>
    <w:rsid w:val="008D3DD0"/>
    <w:rsid w:val="008E32EA"/>
    <w:rsid w:val="008E406C"/>
    <w:rsid w:val="008E79AD"/>
    <w:rsid w:val="008F264C"/>
    <w:rsid w:val="008F31A8"/>
    <w:rsid w:val="008F44C6"/>
    <w:rsid w:val="008F562A"/>
    <w:rsid w:val="0090402F"/>
    <w:rsid w:val="009052EE"/>
    <w:rsid w:val="0090560D"/>
    <w:rsid w:val="009108BE"/>
    <w:rsid w:val="009123F5"/>
    <w:rsid w:val="00912896"/>
    <w:rsid w:val="009246F3"/>
    <w:rsid w:val="0094328C"/>
    <w:rsid w:val="009438B3"/>
    <w:rsid w:val="00945013"/>
    <w:rsid w:val="009535B9"/>
    <w:rsid w:val="00967EB0"/>
    <w:rsid w:val="009742CC"/>
    <w:rsid w:val="009842D4"/>
    <w:rsid w:val="00984949"/>
    <w:rsid w:val="0099580F"/>
    <w:rsid w:val="00997357"/>
    <w:rsid w:val="009A327E"/>
    <w:rsid w:val="009A4D24"/>
    <w:rsid w:val="009A52A2"/>
    <w:rsid w:val="009B45B4"/>
    <w:rsid w:val="009C417A"/>
    <w:rsid w:val="009C72BA"/>
    <w:rsid w:val="009C78F3"/>
    <w:rsid w:val="009D4C67"/>
    <w:rsid w:val="009E0F9C"/>
    <w:rsid w:val="009E24B9"/>
    <w:rsid w:val="009E64A7"/>
    <w:rsid w:val="009F388F"/>
    <w:rsid w:val="00A05C3E"/>
    <w:rsid w:val="00A06C3F"/>
    <w:rsid w:val="00A143EB"/>
    <w:rsid w:val="00A339AE"/>
    <w:rsid w:val="00A37AB1"/>
    <w:rsid w:val="00A42971"/>
    <w:rsid w:val="00A57270"/>
    <w:rsid w:val="00A632D3"/>
    <w:rsid w:val="00A6634D"/>
    <w:rsid w:val="00A67330"/>
    <w:rsid w:val="00A679FC"/>
    <w:rsid w:val="00A774D0"/>
    <w:rsid w:val="00A803B0"/>
    <w:rsid w:val="00A81391"/>
    <w:rsid w:val="00A9431E"/>
    <w:rsid w:val="00A97904"/>
    <w:rsid w:val="00AB4AE3"/>
    <w:rsid w:val="00AD38DE"/>
    <w:rsid w:val="00AD40FD"/>
    <w:rsid w:val="00AD4671"/>
    <w:rsid w:val="00AE136E"/>
    <w:rsid w:val="00AE1C58"/>
    <w:rsid w:val="00AF2133"/>
    <w:rsid w:val="00AF4187"/>
    <w:rsid w:val="00AF4D12"/>
    <w:rsid w:val="00AF648C"/>
    <w:rsid w:val="00AF69CB"/>
    <w:rsid w:val="00AF75CC"/>
    <w:rsid w:val="00B03420"/>
    <w:rsid w:val="00B100C8"/>
    <w:rsid w:val="00B12D97"/>
    <w:rsid w:val="00B1483C"/>
    <w:rsid w:val="00B156CE"/>
    <w:rsid w:val="00B16D1C"/>
    <w:rsid w:val="00B214A5"/>
    <w:rsid w:val="00B26CAF"/>
    <w:rsid w:val="00B43FF0"/>
    <w:rsid w:val="00B456CD"/>
    <w:rsid w:val="00B45ECB"/>
    <w:rsid w:val="00B5073C"/>
    <w:rsid w:val="00B5736B"/>
    <w:rsid w:val="00B62A1C"/>
    <w:rsid w:val="00B62A84"/>
    <w:rsid w:val="00B63751"/>
    <w:rsid w:val="00B64F6C"/>
    <w:rsid w:val="00B65945"/>
    <w:rsid w:val="00B82627"/>
    <w:rsid w:val="00B861C8"/>
    <w:rsid w:val="00B93422"/>
    <w:rsid w:val="00B93F05"/>
    <w:rsid w:val="00BA5149"/>
    <w:rsid w:val="00BB3700"/>
    <w:rsid w:val="00BB48CF"/>
    <w:rsid w:val="00BB7BB5"/>
    <w:rsid w:val="00BC1F02"/>
    <w:rsid w:val="00BC735B"/>
    <w:rsid w:val="00BD1DD8"/>
    <w:rsid w:val="00BD51BE"/>
    <w:rsid w:val="00BD5445"/>
    <w:rsid w:val="00BE239C"/>
    <w:rsid w:val="00BF145C"/>
    <w:rsid w:val="00BF5D8E"/>
    <w:rsid w:val="00BF6579"/>
    <w:rsid w:val="00BF6CF8"/>
    <w:rsid w:val="00BF7CB1"/>
    <w:rsid w:val="00C05227"/>
    <w:rsid w:val="00C069F2"/>
    <w:rsid w:val="00C15177"/>
    <w:rsid w:val="00C25894"/>
    <w:rsid w:val="00C322F2"/>
    <w:rsid w:val="00C32764"/>
    <w:rsid w:val="00C36E8B"/>
    <w:rsid w:val="00C44F56"/>
    <w:rsid w:val="00C529A0"/>
    <w:rsid w:val="00C5565D"/>
    <w:rsid w:val="00C64001"/>
    <w:rsid w:val="00C647BC"/>
    <w:rsid w:val="00C65E4C"/>
    <w:rsid w:val="00C67C7B"/>
    <w:rsid w:val="00C708AE"/>
    <w:rsid w:val="00C722E5"/>
    <w:rsid w:val="00C800C0"/>
    <w:rsid w:val="00C83D7B"/>
    <w:rsid w:val="00C84852"/>
    <w:rsid w:val="00CB2EC8"/>
    <w:rsid w:val="00CB77F3"/>
    <w:rsid w:val="00CC1B69"/>
    <w:rsid w:val="00CC6595"/>
    <w:rsid w:val="00CC7D22"/>
    <w:rsid w:val="00CE18A8"/>
    <w:rsid w:val="00CE270A"/>
    <w:rsid w:val="00CE2BEA"/>
    <w:rsid w:val="00CE5EDD"/>
    <w:rsid w:val="00CF055E"/>
    <w:rsid w:val="00CF651D"/>
    <w:rsid w:val="00D024A7"/>
    <w:rsid w:val="00D11143"/>
    <w:rsid w:val="00D24605"/>
    <w:rsid w:val="00D31C46"/>
    <w:rsid w:val="00D4064C"/>
    <w:rsid w:val="00D43ACF"/>
    <w:rsid w:val="00D51041"/>
    <w:rsid w:val="00D53162"/>
    <w:rsid w:val="00D5317C"/>
    <w:rsid w:val="00D54CA8"/>
    <w:rsid w:val="00D608D6"/>
    <w:rsid w:val="00D658B8"/>
    <w:rsid w:val="00D83F14"/>
    <w:rsid w:val="00D84E1B"/>
    <w:rsid w:val="00D9093E"/>
    <w:rsid w:val="00D96996"/>
    <w:rsid w:val="00DC4DF9"/>
    <w:rsid w:val="00DC53A2"/>
    <w:rsid w:val="00DD4D5A"/>
    <w:rsid w:val="00DE3E8B"/>
    <w:rsid w:val="00E02C2C"/>
    <w:rsid w:val="00E10AE1"/>
    <w:rsid w:val="00E11D4E"/>
    <w:rsid w:val="00E259A8"/>
    <w:rsid w:val="00E270ED"/>
    <w:rsid w:val="00E277C9"/>
    <w:rsid w:val="00E32229"/>
    <w:rsid w:val="00E436E5"/>
    <w:rsid w:val="00E540B8"/>
    <w:rsid w:val="00E666CA"/>
    <w:rsid w:val="00E859E5"/>
    <w:rsid w:val="00E8644F"/>
    <w:rsid w:val="00E923E6"/>
    <w:rsid w:val="00EA010F"/>
    <w:rsid w:val="00EA1D33"/>
    <w:rsid w:val="00EA5959"/>
    <w:rsid w:val="00EB2151"/>
    <w:rsid w:val="00EB4BDC"/>
    <w:rsid w:val="00EB58A5"/>
    <w:rsid w:val="00EC5CDF"/>
    <w:rsid w:val="00ED7D86"/>
    <w:rsid w:val="00F05E99"/>
    <w:rsid w:val="00F1002B"/>
    <w:rsid w:val="00F169D4"/>
    <w:rsid w:val="00F26DE0"/>
    <w:rsid w:val="00F318A2"/>
    <w:rsid w:val="00F35FE6"/>
    <w:rsid w:val="00F42444"/>
    <w:rsid w:val="00F462F9"/>
    <w:rsid w:val="00F46307"/>
    <w:rsid w:val="00F4744B"/>
    <w:rsid w:val="00F50F6E"/>
    <w:rsid w:val="00F52A79"/>
    <w:rsid w:val="00F6303F"/>
    <w:rsid w:val="00F723E3"/>
    <w:rsid w:val="00F72C37"/>
    <w:rsid w:val="00F832D7"/>
    <w:rsid w:val="00F8513D"/>
    <w:rsid w:val="00F859C1"/>
    <w:rsid w:val="00F91F69"/>
    <w:rsid w:val="00F93D19"/>
    <w:rsid w:val="00F9464A"/>
    <w:rsid w:val="00F967EA"/>
    <w:rsid w:val="00F97693"/>
    <w:rsid w:val="00FA17B7"/>
    <w:rsid w:val="00FA1A9F"/>
    <w:rsid w:val="00FA7F8D"/>
    <w:rsid w:val="00FB2F38"/>
    <w:rsid w:val="00FE1AAE"/>
    <w:rsid w:val="00FE37E6"/>
    <w:rsid w:val="00FF0A79"/>
    <w:rsid w:val="00FF1364"/>
    <w:rsid w:val="00FF21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E8D4F"/>
  <w15:docId w15:val="{700F80A8-1BF3-45B8-95A1-B6D020E49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47B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C7737"/>
    <w:pPr>
      <w:keepNext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77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804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04A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B456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header"/>
    <w:basedOn w:val="a"/>
    <w:link w:val="a6"/>
    <w:rsid w:val="003709E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3709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2520A2"/>
    <w:rPr>
      <w:color w:val="0000FF"/>
      <w:u w:val="single"/>
    </w:rPr>
  </w:style>
  <w:style w:type="table" w:styleId="a8">
    <w:name w:val="Table Grid"/>
    <w:basedOn w:val="a1"/>
    <w:uiPriority w:val="59"/>
    <w:rsid w:val="00B63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caption"/>
    <w:basedOn w:val="a"/>
    <w:next w:val="a"/>
    <w:qFormat/>
    <w:rsid w:val="00C322F2"/>
    <w:pPr>
      <w:spacing w:before="120"/>
      <w:jc w:val="center"/>
    </w:pPr>
    <w:rPr>
      <w:b/>
      <w:sz w:val="26"/>
    </w:rPr>
  </w:style>
  <w:style w:type="paragraph" w:styleId="aa">
    <w:name w:val="Body Text"/>
    <w:basedOn w:val="a"/>
    <w:link w:val="ab"/>
    <w:uiPriority w:val="99"/>
    <w:semiHidden/>
    <w:unhideWhenUsed/>
    <w:rsid w:val="00D43AC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D43AC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List Paragraph"/>
    <w:basedOn w:val="a"/>
    <w:uiPriority w:val="34"/>
    <w:qFormat/>
    <w:rsid w:val="00D31C46"/>
    <w:pPr>
      <w:ind w:left="720"/>
      <w:contextualSpacing/>
    </w:pPr>
  </w:style>
  <w:style w:type="paragraph" w:styleId="ad">
    <w:name w:val="No Spacing"/>
    <w:uiPriority w:val="1"/>
    <w:qFormat/>
    <w:rsid w:val="00A05C3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7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99A60-629B-4A22-9FBE-DF08D1F31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1436</TotalTime>
  <Pages>3</Pages>
  <Words>1040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NN</cp:lastModifiedBy>
  <cp:revision>88</cp:revision>
  <cp:lastPrinted>2025-02-25T04:59:00Z</cp:lastPrinted>
  <dcterms:created xsi:type="dcterms:W3CDTF">2021-02-17T02:24:00Z</dcterms:created>
  <dcterms:modified xsi:type="dcterms:W3CDTF">2025-02-25T04:59:00Z</dcterms:modified>
</cp:coreProperties>
</file>